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9839BA" w:rsidRPr="009839BA" w14:paraId="5EC24A4A" w14:textId="77777777" w:rsidTr="00B21F34">
        <w:trPr>
          <w:trHeight w:val="1587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FD5ADF" w14:textId="77777777" w:rsidR="009839BA" w:rsidRPr="009839BA" w:rsidRDefault="009839BA" w:rsidP="009839BA">
            <w:pPr>
              <w:wordWrap/>
              <w:spacing w:after="0" w:line="240" w:lineRule="auto"/>
              <w:ind w:left="200"/>
              <w:jc w:val="left"/>
              <w:textAlignment w:val="baseline"/>
              <w:rPr>
                <w:rFonts w:ascii="Arial" w:eastAsia="굴림" w:hAnsi="굴림" w:cs="굴림"/>
                <w:b/>
                <w:bCs/>
                <w:color w:val="000000"/>
                <w:kern w:val="0"/>
                <w:sz w:val="26"/>
                <w:szCs w:val="26"/>
              </w:rPr>
            </w:pPr>
            <w:r w:rsidRPr="009839BA">
              <w:rPr>
                <w:rFonts w:ascii="Arial" w:eastAsia="굴림" w:hAnsi="굴림" w:cs="굴림"/>
                <w:b/>
                <w:bCs/>
                <w:noProof/>
                <w:color w:val="000000"/>
                <w:kern w:val="0"/>
                <w:sz w:val="26"/>
                <w:szCs w:val="26"/>
              </w:rPr>
              <w:drawing>
                <wp:inline distT="0" distB="0" distL="0" distR="0" wp14:anchorId="25654130" wp14:editId="38828F67">
                  <wp:extent cx="1889125" cy="391795"/>
                  <wp:effectExtent l="0" t="0" r="0" b="8255"/>
                  <wp:docPr id="1" name="그림 1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93E0C0" w14:textId="77777777" w:rsidR="00B21F34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b/>
                <w:bCs/>
                <w:color w:val="7F7F7F"/>
                <w:kern w:val="0"/>
                <w:sz w:val="26"/>
                <w:szCs w:val="26"/>
              </w:rPr>
            </w:pPr>
            <w:bookmarkStart w:id="0" w:name="_GoBack"/>
            <w:bookmarkEnd w:id="0"/>
            <w:proofErr w:type="spellStart"/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데이터융복합</w:t>
            </w:r>
            <w:proofErr w:type="spellEnd"/>
            <w:r w:rsidR="00C33659">
              <w:rPr>
                <w:rFonts w:ascii="Calibri" w:eastAsia="맑은 고딕" w:hAnsi="Calibri" w:cs="Calibri"/>
                <w:b/>
                <w:bCs/>
                <w:color w:val="7F7F7F"/>
                <w:kern w:val="0"/>
                <w:sz w:val="26"/>
                <w:szCs w:val="26"/>
              </w:rPr>
              <w:t>∙</w:t>
            </w:r>
            <w:r w:rsidRPr="009839BA">
              <w:rPr>
                <w:rFonts w:ascii="맑은 고딕" w:eastAsia="맑은 고딕" w:hAnsi="맑은 고딕" w:cs="굴림" w:hint="eastAsia"/>
                <w:b/>
                <w:bCs/>
                <w:color w:val="7F7F7F"/>
                <w:kern w:val="0"/>
                <w:sz w:val="26"/>
                <w:szCs w:val="26"/>
              </w:rPr>
              <w:t>소비자리서치 전문 연구기관</w:t>
            </w:r>
          </w:p>
          <w:p w14:paraId="7021E104" w14:textId="77777777" w:rsidR="009839BA" w:rsidRPr="009839BA" w:rsidRDefault="009839BA" w:rsidP="002C6D50">
            <w:pPr>
              <w:snapToGrid w:val="0"/>
              <w:spacing w:after="0" w:line="240" w:lineRule="auto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9839BA" w:rsidRPr="009839BA" w14:paraId="40721DB6" w14:textId="77777777" w:rsidTr="00B21F34">
        <w:trPr>
          <w:trHeight w:val="454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EA8F231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01E91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C814F36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2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C87660" w14:textId="77777777" w:rsidR="009839BA" w:rsidRPr="009839BA" w:rsidRDefault="00166FE2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leejh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9839BA" w:rsidRPr="009839BA" w14:paraId="303FF292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4EAAAFA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AE2D2F" w14:textId="77777777" w:rsidR="009839BA" w:rsidRPr="00F30C39" w:rsidRDefault="00166FE2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>
              <w:rPr>
                <w:rFonts w:asciiTheme="majorHAnsi" w:eastAsiaTheme="majorHAnsi" w:hAnsiTheme="majorHAnsi" w:cs="굴림" w:hint="eastAsia"/>
                <w:color w:val="000000"/>
                <w:kern w:val="0"/>
                <w:szCs w:val="20"/>
              </w:rPr>
              <w:t>이정헌 상무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5A08415C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045BC" w14:textId="77777777" w:rsidR="009839BA" w:rsidRPr="009839BA" w:rsidRDefault="009839BA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166F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80</w:t>
            </w:r>
          </w:p>
        </w:tc>
      </w:tr>
      <w:tr w:rsidR="009839BA" w:rsidRPr="009839BA" w14:paraId="33898A11" w14:textId="77777777" w:rsidTr="00B21F34">
        <w:trPr>
          <w:trHeight w:val="454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2049AA80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1EB3B6" w14:textId="77777777" w:rsidR="009839BA" w:rsidRPr="009839BA" w:rsidRDefault="009839BA" w:rsidP="009839BA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2022년 </w:t>
            </w:r>
            <w:r w:rsidR="00166F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166FE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31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목</w:t>
            </w: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5E12455" w14:textId="77777777" w:rsidR="009839BA" w:rsidRPr="009839BA" w:rsidRDefault="009839BA" w:rsidP="009839BA">
            <w:pPr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2" w:type="dxa"/>
            <w:tcBorders>
              <w:top w:val="single" w:sz="2" w:space="0" w:color="CCCCCC"/>
              <w:left w:val="single" w:sz="2" w:space="0" w:color="CCCCCC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3BBB33" w14:textId="77777777" w:rsidR="009839BA" w:rsidRPr="009839BA" w:rsidRDefault="0055194E" w:rsidP="00B21F34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</w:t>
            </w:r>
            <w:r w:rsidR="009839BA" w:rsidRPr="009839BA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</w:tbl>
    <w:p w14:paraId="3E826F4A" w14:textId="77777777" w:rsidR="009839BA" w:rsidRDefault="009839BA" w:rsidP="009839BA">
      <w:pPr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"/>
        <w:gridCol w:w="8858"/>
        <w:gridCol w:w="397"/>
      </w:tblGrid>
      <w:tr w:rsidR="00B21F34" w:rsidRPr="00B21F34" w14:paraId="3AFC9195" w14:textId="77777777" w:rsidTr="00B21F34">
        <w:trPr>
          <w:trHeight w:val="1191"/>
        </w:trPr>
        <w:tc>
          <w:tcPr>
            <w:tcW w:w="303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F43DCE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8858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F3CC19" w14:textId="77777777" w:rsidR="00B21F34" w:rsidRPr="00B21F34" w:rsidRDefault="00DF61C2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20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대</w:t>
            </w:r>
            <w:r w:rsidR="00362F3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 xml:space="preserve"> 청년들 </w:t>
            </w:r>
            <w:r w:rsidR="00855B8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뜻밖</w:t>
            </w:r>
            <w:r w:rsidR="001A480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의 대답</w:t>
            </w:r>
            <w:r w:rsidR="00855B8A">
              <w:rPr>
                <w:rFonts w:ascii="Calibri" w:eastAsia="맑은 고딕" w:hAnsi="Calibri" w:cs="Calibri"/>
                <w:b/>
                <w:bCs/>
                <w:color w:val="000000"/>
                <w:kern w:val="0"/>
                <w:sz w:val="36"/>
                <w:szCs w:val="36"/>
              </w:rPr>
              <w:t>…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“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36"/>
                <w:szCs w:val="36"/>
              </w:rPr>
              <w:t>금융 앱은 어려워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36"/>
                <w:szCs w:val="36"/>
              </w:rPr>
              <w:t>”</w:t>
            </w:r>
          </w:p>
          <w:p w14:paraId="13E9A0C5" w14:textId="77777777" w:rsidR="00B21F34" w:rsidRPr="00B21F34" w:rsidRDefault="00B21F34" w:rsidP="002C6D50">
            <w:pPr>
              <w:wordWrap/>
              <w:spacing w:after="0" w:line="240" w:lineRule="auto"/>
              <w:jc w:val="center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 xml:space="preserve">컨슈머인사이트, </w:t>
            </w:r>
            <w:r w:rsidR="00362F3B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2"/>
              </w:rPr>
              <w:t>주례 금융 플랫폼 소비자 조사</w:t>
            </w:r>
          </w:p>
        </w:tc>
        <w:tc>
          <w:tcPr>
            <w:tcW w:w="397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C95633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B21F34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B21F34" w:rsidRPr="00B21F34" w14:paraId="3A7389BF" w14:textId="77777777" w:rsidTr="00B21F34">
        <w:trPr>
          <w:trHeight w:val="326"/>
        </w:trPr>
        <w:tc>
          <w:tcPr>
            <w:tcW w:w="303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69DDAB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69A91D" w14:textId="77777777" w:rsidR="0027263C" w:rsidRPr="00B21F34" w:rsidRDefault="00C8330D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쇼핑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게임과 달리 바로 이용 어렵다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” 3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명 중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명</w:t>
            </w:r>
          </w:p>
        </w:tc>
        <w:tc>
          <w:tcPr>
            <w:tcW w:w="397" w:type="dxa"/>
            <w:tcBorders>
              <w:top w:val="single" w:sz="8" w:space="0" w:color="A6A6A6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8975A8" w14:textId="77777777" w:rsidR="00B21F34" w:rsidRPr="00C8330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4D6BBCB9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782472" w14:textId="77777777" w:rsidR="00B21F34" w:rsidRPr="00444DF7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1B353C" w14:textId="77777777" w:rsidR="0027263C" w:rsidRPr="00B21F34" w:rsidRDefault="006B1806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친숙도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="Calibri" w:hAnsi="Calibri" w:cs="Calibri" w:hint="eastAsia"/>
                <w:b/>
                <w:bCs/>
                <w:color w:val="000000"/>
                <w:kern w:val="0"/>
                <w:sz w:val="22"/>
              </w:rPr>
              <w:t>활용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도 모두 </w:t>
            </w:r>
            <w:r w:rsidR="0093723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20</w:t>
            </w:r>
            <w:r w:rsidR="0093723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대가 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30~50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대</w:t>
            </w:r>
            <w:r w:rsidR="0055194E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보다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뒤져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5F02C" w14:textId="77777777" w:rsidR="00B21F34" w:rsidRPr="00C8330D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6155F6D5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33DF0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00A109" w14:textId="77777777" w:rsidR="0027263C" w:rsidRPr="00B21F34" w:rsidRDefault="006B1806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“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쓰는 기능만 쓴다</w:t>
            </w:r>
            <w:r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”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도 모든 연령대 중 가장 많아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E894C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  <w:tr w:rsidR="00B21F34" w:rsidRPr="00B21F34" w14:paraId="7F062D63" w14:textId="77777777" w:rsidTr="00B21F34">
        <w:trPr>
          <w:trHeight w:val="326"/>
        </w:trPr>
        <w:tc>
          <w:tcPr>
            <w:tcW w:w="303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EB3B7F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858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56431E" w14:textId="77777777" w:rsidR="0027263C" w:rsidRPr="00B21F34" w:rsidRDefault="006B1806" w:rsidP="00B21F34">
            <w:pPr>
              <w:pStyle w:val="a7"/>
              <w:numPr>
                <w:ilvl w:val="0"/>
                <w:numId w:val="5"/>
              </w:numPr>
              <w:wordWrap/>
              <w:spacing w:after="0" w:line="240" w:lineRule="auto"/>
              <w:ind w:leftChars="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다른 세대보다 자산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  <w:sz w:val="22"/>
              </w:rPr>
              <w:t>∙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투자경험 적기 때문으로 추정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59906B" w14:textId="77777777" w:rsidR="00B21F34" w:rsidRPr="00B21F34" w:rsidRDefault="00B21F34" w:rsidP="00B21F34">
            <w:pPr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73655D9B" w14:textId="67C3B55E" w:rsidR="00874D5C" w:rsidRDefault="00684EFB" w:rsidP="00874D5C">
      <w:pPr>
        <w:spacing w:after="0" w:line="240" w:lineRule="auto"/>
        <w:jc w:val="center"/>
        <w:textAlignment w:val="baseline"/>
        <w:rPr>
          <w:rFonts w:ascii="Arial" w:eastAsia="굴림" w:hAnsi="굴림" w:cs="굴림"/>
          <w:color w:val="C75252"/>
          <w:kern w:val="0"/>
          <w:szCs w:val="20"/>
        </w:rPr>
      </w:pPr>
      <w:r w:rsidRPr="00684EFB">
        <w:rPr>
          <w:noProof/>
        </w:rPr>
        <w:t xml:space="preserve"> </w:t>
      </w:r>
      <w:r w:rsidR="000E4DE5" w:rsidRPr="000E4DE5">
        <w:rPr>
          <w:noProof/>
        </w:rPr>
        <w:drawing>
          <wp:inline distT="0" distB="0" distL="0" distR="0" wp14:anchorId="5A11B3E9" wp14:editId="1F9C67A4">
            <wp:extent cx="6188710" cy="3324860"/>
            <wp:effectExtent l="0" t="0" r="2540" b="8890"/>
            <wp:docPr id="4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68A602BB-452D-4E8A-BD53-B26AF5722A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68A602BB-452D-4E8A-BD53-B26AF5722A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2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50AA2" w14:textId="77777777" w:rsidR="00FA4897" w:rsidRPr="00855B8A" w:rsidRDefault="00356435" w:rsidP="00EC0AF2">
      <w:pPr>
        <w:adjustRightInd w:val="0"/>
        <w:spacing w:before="120" w:after="0" w:line="240" w:lineRule="auto"/>
        <w:ind w:firstLineChars="100" w:firstLine="24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모바일</w:t>
      </w:r>
      <w:r w:rsidR="00EC0AF2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에 가장 </w:t>
      </w:r>
      <w:r w:rsidR="00DF61C2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익</w:t>
      </w:r>
      <w:r w:rsidR="00EC0AF2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숙한 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세대인</w:t>
      </w:r>
      <w:r w:rsidR="00974D9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20대가 금융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애플리케이션(</w:t>
      </w:r>
      <w:r w:rsidR="00974D9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앱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  <w:r w:rsidR="00974D9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이용에서는 다른 연령대에 비해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 w:rsidR="00DF61C2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어렵다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DF61C2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는 생각을 하고 있었</w:t>
      </w:r>
      <w:r w:rsidR="00974D9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FA4897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20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대 </w:t>
      </w:r>
      <w:r w:rsidR="00974D9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3명 중 1명은 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금융 앱이 </w:t>
      </w:r>
      <w:r w:rsidR="00974D9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'다른 앱과 달리 한번에 바로 이용하기 어렵다'고 했고 '늘 쓰는 기능만 이용한다'는 응답도 3명 중 2명꼴로 가장 많았다.</w:t>
      </w:r>
    </w:p>
    <w:p w14:paraId="2C359E21" w14:textId="293585E7" w:rsidR="00FA4897" w:rsidRPr="00855B8A" w:rsidRDefault="00166FE2" w:rsidP="00EC0AF2">
      <w:pPr>
        <w:adjustRightInd w:val="0"/>
        <w:spacing w:before="120" w:after="0" w:line="240" w:lineRule="auto"/>
        <w:ind w:firstLineChars="100" w:firstLine="24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proofErr w:type="spellStart"/>
      <w:r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lastRenderedPageBreak/>
        <w:t>데이터융복합·소비자리서치</w:t>
      </w:r>
      <w:proofErr w:type="spellEnd"/>
      <w:r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전문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연구</w:t>
      </w:r>
      <w:r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기관 </w:t>
      </w:r>
      <w:proofErr w:type="spellStart"/>
      <w:r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컨슈머인사이트가</w:t>
      </w:r>
      <w:proofErr w:type="spellEnd"/>
      <w:r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수행하는 '주례 금융플랫폼 소비자조사(매주 500명, 매달 2000~2500명)'에서 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국내</w:t>
      </w:r>
      <w:r w:rsidR="00FA4897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20</w:t>
      </w:r>
      <w:r w:rsidR="00EC0AF2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세 이상</w:t>
      </w:r>
      <w:r w:rsidR="005847C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금융거래 소비자</w:t>
      </w:r>
      <w:r w:rsidR="00FA4897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에게 금융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A4897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앱 이용 </w:t>
      </w:r>
      <w:r w:rsidR="00FA4897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현황을 </w:t>
      </w:r>
      <w:r w:rsidR="00FA4897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묻고 3월 1~4주차 결과를 분석했다</w:t>
      </w:r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</w:t>
      </w:r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조사에는</w:t>
      </w:r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컨슈머인사이트가</w:t>
      </w:r>
      <w:proofErr w:type="spellEnd"/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SK</w:t>
      </w:r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텔레콤과 함께 개발한 </w:t>
      </w:r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전국민 대표성을 갖춘 모바일 조사 플랫폼 '</w:t>
      </w:r>
      <w:proofErr w:type="spellStart"/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국대패널</w:t>
      </w:r>
      <w:proofErr w:type="spellEnd"/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(전국민 대표 패널)'을 활용</w:t>
      </w:r>
      <w:r w:rsidR="001A480B" w:rsidRPr="00855B8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했</w:t>
      </w:r>
      <w:r w:rsidR="001A480B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다.</w:t>
      </w:r>
    </w:p>
    <w:p w14:paraId="20001116" w14:textId="77777777" w:rsidR="00FA4897" w:rsidRPr="000E4DE5" w:rsidRDefault="00FA4897" w:rsidP="009839BA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</w:p>
    <w:p w14:paraId="3D9C3C34" w14:textId="4B8B5027" w:rsidR="009839BA" w:rsidRPr="000E4DE5" w:rsidRDefault="009839BA" w:rsidP="009839BA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■ </w:t>
      </w:r>
      <w:r w:rsidR="00E2637E" w:rsidRPr="000E4DE5">
        <w:rPr>
          <w:rFonts w:ascii="맑은 고딕" w:eastAsia="맑은 고딕" w:hAnsi="맑은 고딕" w:cs="굴림"/>
          <w:b/>
          <w:kern w:val="0"/>
          <w:sz w:val="24"/>
          <w:szCs w:val="24"/>
        </w:rPr>
        <w:t>20</w:t>
      </w:r>
      <w:r w:rsidR="00E2637E" w:rsidRPr="000E4DE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대 중에서도 여성이 금융 앱에 더</w:t>
      </w:r>
      <w:r w:rsidR="000E4DE5" w:rsidRPr="000E4DE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 xml:space="preserve"> 소극적</w:t>
      </w:r>
    </w:p>
    <w:p w14:paraId="2DBE6E1C" w14:textId="77777777" w:rsidR="00FA4897" w:rsidRPr="000E4DE5" w:rsidRDefault="00FA4897" w:rsidP="00FA4897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금융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앱 친숙도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에 관한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질문에서 '쇼핑∙게임 등 다른 앱과 달리 바로 이용하기 어렵다'는 응답은 20대가 36%로 가장 많았다. 30대는 28%였으며 그 다음은 40대(22%), 50대(20%) 순으로 연령대</w:t>
      </w:r>
      <w:r w:rsidR="00EC0AF2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에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비례해 감소했다. 역으로 '다른 앱처럼 쉽다'고 생각하는 비율은 40대가 59%로 가장 많았고, 50대(55%)와 30대(51%)도 과반수였으나 20대는 42%에 그쳤다</w:t>
      </w:r>
      <w:r w:rsidR="00C376E7" w:rsidRPr="000E4DE5">
        <w:rPr>
          <w:rFonts w:ascii="맑은 고딕" w:eastAsia="맑은 고딕" w:hAnsi="맑은 고딕" w:cs="굴림" w:hint="eastAsia"/>
          <w:b/>
          <w:kern w:val="0"/>
          <w:sz w:val="24"/>
          <w:szCs w:val="24"/>
        </w:rPr>
        <w:t>[그림</w:t>
      </w:r>
      <w:r w:rsidR="00C376E7" w:rsidRPr="000E4DE5">
        <w:rPr>
          <w:rFonts w:ascii="맑은 고딕" w:eastAsia="맑은 고딕" w:hAnsi="맑은 고딕" w:cs="굴림"/>
          <w:b/>
          <w:kern w:val="0"/>
          <w:sz w:val="24"/>
          <w:szCs w:val="24"/>
        </w:rPr>
        <w:t>]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.</w:t>
      </w:r>
    </w:p>
    <w:p w14:paraId="7D92EC21" w14:textId="77777777" w:rsidR="003C1D5B" w:rsidRPr="000E4DE5" w:rsidRDefault="00831936" w:rsidP="00FA4897">
      <w:pPr>
        <w:spacing w:before="120" w:after="0" w:line="240" w:lineRule="auto"/>
        <w:ind w:firstLine="20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활</w:t>
      </w:r>
      <w:r w:rsidR="00FA4897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용도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측면에서도 20대가 가장 취약했다. '</w:t>
      </w:r>
      <w:r w:rsidR="00EC0AF2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늘 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쓰는 기능∙메뉴만 </w:t>
      </w:r>
      <w:r w:rsidR="003E6C70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활용한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>다'는 응답이 63%로 3명 중 2명에 가까웠고 '기능∙메뉴 대부분을 체험해 본다'는 5명 중 1명(18%)밖에 안 됐다.</w:t>
      </w:r>
      <w:r w:rsidR="003C1D5B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FA4897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반면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30~50대는 '쓰는 기능∙메뉴만 이용한다'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가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55194E" w:rsidRPr="000E4DE5">
        <w:rPr>
          <w:rFonts w:ascii="맑은 고딕" w:eastAsia="맑은 고딕" w:hAnsi="맑은 고딕" w:cs="굴림"/>
          <w:kern w:val="0"/>
          <w:sz w:val="24"/>
          <w:szCs w:val="24"/>
        </w:rPr>
        <w:t>50%</w:t>
      </w:r>
      <w:r w:rsidR="0055194E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대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였고 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>'기능∙메뉴 대부분을 체험</w:t>
      </w:r>
      <w:r w:rsidR="00362F3B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해 본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>다'는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20%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대로 </w:t>
      </w:r>
      <w:r w:rsidR="00953699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모두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20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대보다 앞섰</w:t>
      </w:r>
      <w:r w:rsidR="003C1D5B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다</w:t>
      </w:r>
      <w:r w:rsidR="00FA4897" w:rsidRPr="000E4DE5">
        <w:rPr>
          <w:rFonts w:ascii="맑은 고딕" w:eastAsia="맑은 고딕" w:hAnsi="맑은 고딕" w:cs="굴림"/>
          <w:kern w:val="0"/>
          <w:sz w:val="24"/>
          <w:szCs w:val="24"/>
        </w:rPr>
        <w:t>.</w:t>
      </w:r>
    </w:p>
    <w:p w14:paraId="0879A487" w14:textId="169DCF75" w:rsidR="003E6C70" w:rsidRPr="000E4DE5" w:rsidRDefault="003E6C70" w:rsidP="00C376E7">
      <w:pPr>
        <w:spacing w:before="120" w:after="0" w:line="240" w:lineRule="auto"/>
        <w:ind w:firstLineChars="100" w:firstLine="24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20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대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중에서도 </w:t>
      </w:r>
      <w:r w:rsidR="00425B9E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남성보다 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여성이 금융 앱 활용에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더 소극적이었다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.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20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대 여성은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‘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늘 쓰는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기능∙메뉴만 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활용한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다’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비율이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71%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로 2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0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대 남성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55%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에 비해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16%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포인트 많았다.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‘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한 번에 바로 이용하기 어렵다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’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는 응답도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39%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로 남성</w:t>
      </w:r>
      <w:r w:rsidR="00E2637E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(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33%</w:t>
      </w:r>
      <w:r w:rsidR="00E2637E" w:rsidRPr="000E4DE5"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보다 </w:t>
      </w:r>
      <w:r w:rsidR="00E2637E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더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높았</w:t>
      </w:r>
      <w:r w:rsidR="00E2637E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다.</w:t>
      </w:r>
    </w:p>
    <w:p w14:paraId="3DA9904E" w14:textId="77777777" w:rsidR="00FA4897" w:rsidRPr="000E4DE5" w:rsidRDefault="00FA4897" w:rsidP="00FA4897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kern w:val="0"/>
          <w:sz w:val="24"/>
          <w:szCs w:val="24"/>
        </w:rPr>
      </w:pPr>
    </w:p>
    <w:p w14:paraId="2D11E232" w14:textId="77777777" w:rsidR="009839BA" w:rsidRPr="000E4DE5" w:rsidRDefault="009839BA" w:rsidP="009839BA">
      <w:pPr>
        <w:spacing w:before="120" w:after="0" w:line="240" w:lineRule="auto"/>
        <w:ind w:firstLine="200"/>
        <w:textAlignment w:val="baseline"/>
        <w:rPr>
          <w:rFonts w:ascii="Arial" w:eastAsia="굴림" w:hAnsi="굴림" w:cs="굴림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■ </w:t>
      </w:r>
      <w:r w:rsidR="007D0B46"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2</w:t>
      </w:r>
      <w:r w:rsidR="007D0B46" w:rsidRPr="000E4DE5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>0</w:t>
      </w:r>
      <w:r w:rsidR="007D0B46"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대 금융 앱,</w:t>
      </w:r>
      <w:r w:rsidR="007D0B46" w:rsidRPr="000E4DE5">
        <w:rPr>
          <w:rFonts w:ascii="맑은 고딕" w:eastAsia="맑은 고딕" w:hAnsi="맑은 고딕" w:cs="굴림"/>
          <w:b/>
          <w:bCs/>
          <w:kern w:val="0"/>
          <w:sz w:val="24"/>
          <w:szCs w:val="24"/>
        </w:rPr>
        <w:t xml:space="preserve"> </w:t>
      </w:r>
      <w:proofErr w:type="spellStart"/>
      <w:r w:rsidR="007D0B46"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핀테크</w:t>
      </w:r>
      <w:proofErr w:type="spellEnd"/>
      <w:r w:rsidR="007D0B46" w:rsidRPr="000E4DE5">
        <w:rPr>
          <w:rFonts w:ascii="Calibri" w:eastAsia="맑은 고딕" w:hAnsi="Calibri" w:cs="Calibri"/>
          <w:b/>
          <w:bCs/>
          <w:kern w:val="0"/>
          <w:sz w:val="24"/>
          <w:szCs w:val="24"/>
        </w:rPr>
        <w:t>∙</w:t>
      </w:r>
      <w:proofErr w:type="spellStart"/>
      <w:r w:rsidR="007D0B46"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>빅테크</w:t>
      </w:r>
      <w:proofErr w:type="spellEnd"/>
      <w:r w:rsidR="007D0B46"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 앱</w:t>
      </w:r>
      <w:r w:rsidR="009E784B" w:rsidRPr="000E4DE5">
        <w:rPr>
          <w:rFonts w:ascii="맑은 고딕" w:eastAsia="맑은 고딕" w:hAnsi="맑은 고딕" w:cs="굴림" w:hint="eastAsia"/>
          <w:b/>
          <w:bCs/>
          <w:kern w:val="0"/>
          <w:sz w:val="24"/>
          <w:szCs w:val="24"/>
        </w:rPr>
        <w:t xml:space="preserve"> 비중 높아</w:t>
      </w:r>
    </w:p>
    <w:p w14:paraId="221F542F" w14:textId="77777777" w:rsidR="00FA4897" w:rsidRPr="000E4DE5" w:rsidRDefault="00FA4897" w:rsidP="00FA4897">
      <w:pPr>
        <w:spacing w:before="120" w:after="0" w:line="240" w:lineRule="auto"/>
        <w:ind w:firstLineChars="100" w:firstLine="240"/>
        <w:textAlignment w:val="baseline"/>
        <w:rPr>
          <w:rFonts w:ascii="맑은 고딕" w:eastAsia="맑은 고딕" w:hAnsi="맑은 고딕" w:cs="굴림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20대는 디지털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(모바일</w:t>
      </w:r>
      <w:r w:rsidR="007D0B46" w:rsidRPr="000E4DE5">
        <w:rPr>
          <w:rFonts w:ascii="맑은 고딕" w:eastAsia="맑은 고딕" w:hAnsi="맑은 고딕" w:cs="굴림"/>
          <w:kern w:val="0"/>
          <w:sz w:val="24"/>
          <w:szCs w:val="24"/>
        </w:rPr>
        <w:t>)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친숙도가 높</w:t>
      </w:r>
      <w:r w:rsidR="002F334E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기 때문에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새로운 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앱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도 빠르게 받아들일 것이라 생각하지만 금융만큼은 </w:t>
      </w:r>
      <w:r w:rsidR="00C376E7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예외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였다. </w:t>
      </w:r>
      <w:r w:rsidR="00803F04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다른 세대에 비해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자산이 </w:t>
      </w:r>
      <w:r w:rsidR="0083193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부족하고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금융에 대한 지식도, 투자 경험도 적다. 모바일 금융 앱 활용</w:t>
      </w:r>
      <w:r w:rsidR="00C376E7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범위가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입출금이나 이체,</w:t>
      </w:r>
      <w:r w:rsidR="00831936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결제에 한정돼 있을 가능성이 높다. 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써볼 기회도 별로 없고,</w:t>
      </w:r>
      <w:r w:rsidR="007D0B46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쓰려 해도 다른 앱과 달리 메뉴도 많고 </w:t>
      </w:r>
      <w:r w:rsidR="00953699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용어도 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어려운 것이다.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실제로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20대는 </w:t>
      </w:r>
      <w:r w:rsidR="007D0B46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금융 앱 중 </w:t>
      </w:r>
      <w:proofErr w:type="spellStart"/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핀테크</w:t>
      </w:r>
      <w:proofErr w:type="spellEnd"/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∙</w:t>
      </w:r>
      <w:proofErr w:type="spellStart"/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>빅테크</w:t>
      </w:r>
      <w:proofErr w:type="spellEnd"/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앱 이용은 가장 활발하지만 보험∙은행∙증권∙카드 앱에 대한 관심은 가장 낮았다.</w:t>
      </w:r>
    </w:p>
    <w:p w14:paraId="50B04298" w14:textId="77777777" w:rsidR="000E4DE5" w:rsidRPr="00D07E41" w:rsidRDefault="00FA4897" w:rsidP="000E4DE5">
      <w:pPr>
        <w:spacing w:before="120" w:after="0" w:line="240" w:lineRule="auto"/>
        <w:ind w:firstLineChars="100" w:firstLine="24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금융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업계</w:t>
      </w:r>
      <w:r w:rsidR="00953699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는</w:t>
      </w:r>
      <w:r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급부상한 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>MZ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세대,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특히 미래 고객인 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>20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대에 관심이 높고 많은 노력들을 하고 있다.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그러나 기존 주 고객층과 다른 그들의 </w:t>
      </w:r>
      <w:proofErr w:type="spellStart"/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금융·비금융</w:t>
      </w:r>
      <w:proofErr w:type="spellEnd"/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 xml:space="preserve"> 니즈와 사용성에 대한 이해가 부족했을 가능성이 있다.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20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대에게 어려우면 그것은 어려운 앱이다.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세계적인 자산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lastRenderedPageBreak/>
        <w:t>가치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상승기를 지나면서 20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대의 금융 가치관이 크게 변화하고 있다.</w:t>
      </w:r>
      <w:r w:rsidR="000E4DE5" w:rsidRPr="000E4DE5">
        <w:rPr>
          <w:rFonts w:ascii="맑은 고딕" w:eastAsia="맑은 고딕" w:hAnsi="맑은 고딕" w:cs="굴림"/>
          <w:kern w:val="0"/>
          <w:sz w:val="24"/>
          <w:szCs w:val="24"/>
        </w:rPr>
        <w:t xml:space="preserve"> 미래 고객</w:t>
      </w:r>
      <w:r w:rsidR="000E4DE5" w:rsidRPr="000E4DE5">
        <w:rPr>
          <w:rFonts w:ascii="맑은 고딕" w:eastAsia="맑은 고딕" w:hAnsi="맑은 고딕" w:cs="굴림" w:hint="eastAsia"/>
          <w:kern w:val="0"/>
          <w:sz w:val="24"/>
          <w:szCs w:val="24"/>
        </w:rPr>
        <w:t>에 대한 정확한 이해와 연구 개발이 절실하다</w:t>
      </w:r>
      <w:r w:rsidR="000E4DE5" w:rsidRPr="00855B8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.</w:t>
      </w:r>
    </w:p>
    <w:p w14:paraId="74098CEA" w14:textId="77777777" w:rsidR="008B0D83" w:rsidRDefault="008B0D83" w:rsidP="00FA4897">
      <w:pPr>
        <w:spacing w:before="120" w:after="0" w:line="240" w:lineRule="auto"/>
        <w:ind w:firstLineChars="100" w:firstLine="240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81"/>
      </w:tblGrid>
      <w:tr w:rsidR="009839BA" w:rsidRPr="009839BA" w14:paraId="3AE8F6FC" w14:textId="77777777" w:rsidTr="009839BA">
        <w:trPr>
          <w:trHeight w:val="1976"/>
        </w:trPr>
        <w:tc>
          <w:tcPr>
            <w:tcW w:w="9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6FF3CE" w14:textId="77777777" w:rsidR="009839BA" w:rsidRPr="009839BA" w:rsidRDefault="009839BA" w:rsidP="009839BA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컨슈머인사이트는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비대면조사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>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 </w:t>
            </w:r>
            <w:r w:rsidRPr="00166FE2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/>
              </w:rPr>
              <w:t>효율적</w:t>
            </w:r>
            <w:r w:rsidRPr="00166FE2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/>
              </w:rPr>
              <w:t xml:space="preserve">인 </w:t>
            </w:r>
            <w:r w:rsidRPr="00166FE2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  <w:u w:val="single"/>
              </w:rPr>
              <w:t>대규모 온라인패널</w:t>
            </w:r>
            <w:r w:rsidRPr="00166FE2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/>
              </w:rPr>
              <w:t>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통해 자동차, 이동통신, 쇼핑/유통, 관광/여행, 금융 등 다양한 산업에서 요구되는 </w:t>
            </w:r>
            <w:r w:rsidRPr="00166FE2">
              <w:rPr>
                <w:rFonts w:ascii="맑은 고딕" w:eastAsia="맑은 고딕" w:hAnsi="맑은 고딕" w:cs="함초롬바탕" w:hint="eastAsia"/>
                <w:b/>
                <w:color w:val="000000"/>
                <w:kern w:val="0"/>
                <w:sz w:val="22"/>
                <w:szCs w:val="24"/>
                <w:u w:val="single"/>
              </w:rPr>
              <w:t>전문적이고 과학적인 리서치 서비스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를 제공하고 있습니다.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다양한 빅데이터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를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패널 리서치 데이터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  <w:u w:val="single" w:color="000000"/>
              </w:rPr>
              <w:t xml:space="preserve">와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  <w:u w:val="single" w:color="000000"/>
              </w:rPr>
              <w:t>융복합 연계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하여 데이터의 가치를 높이고 이를 다양한 산업에 적용하는 데 집중하고 있습니다. 특히 최근에는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100% 모바일 기반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으로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전국민 표본 대표성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을 가진</w:t>
            </w:r>
            <w:r w:rsidRPr="009839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 플랫폼 '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국대패널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'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을 </w:t>
            </w:r>
            <w:proofErr w:type="spellStart"/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론칭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하고</w:t>
            </w:r>
            <w:proofErr w:type="spellEnd"/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 xml:space="preserve"> </w:t>
            </w:r>
            <w:r w:rsidRPr="009839BA">
              <w:rPr>
                <w:rFonts w:ascii="맑은 고딕" w:eastAsia="맑은 고딕" w:hAnsi="맑은 고딕" w:cs="함초롬바탕" w:hint="eastAsia"/>
                <w:b/>
                <w:bCs/>
                <w:color w:val="000000"/>
                <w:kern w:val="0"/>
                <w:sz w:val="22"/>
                <w:szCs w:val="24"/>
              </w:rPr>
              <w:t>조사업계 누구나 사용할 수 있도록 개방</w:t>
            </w:r>
            <w:r w:rsidRPr="009839BA">
              <w:rPr>
                <w:rFonts w:ascii="맑은 고딕" w:eastAsia="맑은 고딕" w:hAnsi="맑은 고딕" w:cs="함초롬바탕" w:hint="eastAsia"/>
                <w:color w:val="000000"/>
                <w:kern w:val="0"/>
                <w:sz w:val="22"/>
                <w:szCs w:val="24"/>
              </w:rPr>
              <w:t>했습니다.</w:t>
            </w:r>
          </w:p>
        </w:tc>
      </w:tr>
    </w:tbl>
    <w:p w14:paraId="1657F086" w14:textId="77777777" w:rsidR="009839BA" w:rsidRPr="009839BA" w:rsidRDefault="009839BA" w:rsidP="009839BA">
      <w:pPr>
        <w:spacing w:after="0" w:line="240" w:lineRule="auto"/>
        <w:ind w:firstLine="200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</w:p>
    <w:p w14:paraId="46B30964" w14:textId="77777777" w:rsidR="009603F9" w:rsidRDefault="009603F9" w:rsidP="00166FE2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9603F9">
        <w:rPr>
          <w:rFonts w:ascii="맑은 고딕" w:eastAsia="맑은 고딕" w:hAnsi="맑은 고딕" w:cs="굴림" w:hint="eastAsia"/>
          <w:color w:val="000000"/>
          <w:kern w:val="0"/>
          <w:szCs w:val="20"/>
        </w:rPr>
        <w:t>이</w:t>
      </w:r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조사결과는 </w:t>
      </w:r>
      <w:proofErr w:type="spellStart"/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>데이터융복합</w:t>
      </w:r>
      <w:proofErr w:type="spellEnd"/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 xml:space="preserve">·소비자리서치 전문기관 </w:t>
      </w:r>
      <w:proofErr w:type="spellStart"/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>컨슈머인사이트가</w:t>
      </w:r>
      <w:proofErr w:type="spellEnd"/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2022년 2월 출범한 ‘주례 금융플랫폼 소비자조사’로부터 나온 것이다. 매주 만 20~69세 금융소비자 500명(매달 2000~2500명)을 대상으로 ▲금융회사 및 플랫폼 경쟁구조</w:t>
      </w:r>
      <w:r>
        <w:rPr>
          <w:rFonts w:ascii="Calibri" w:eastAsia="맑은 고딕" w:hAnsi="Calibri" w:cs="Calibri"/>
          <w:color w:val="000000"/>
          <w:kern w:val="0"/>
          <w:szCs w:val="20"/>
        </w:rPr>
        <w:t>∙</w:t>
      </w:r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 xml:space="preserve">점유율 </w:t>
      </w:r>
      <w:r w:rsidRPr="000E4DE5">
        <w:rPr>
          <w:rFonts w:ascii="맑은 고딕" w:eastAsia="맑은 고딕" w:hAnsi="맑은 고딕" w:cs="굴림"/>
          <w:kern w:val="0"/>
          <w:szCs w:val="20"/>
        </w:rPr>
        <w:t>▲앱</w:t>
      </w:r>
      <w:r w:rsidR="008B0D83" w:rsidRPr="000E4DE5">
        <w:rPr>
          <w:rFonts w:ascii="맑은 고딕" w:eastAsia="맑은 고딕" w:hAnsi="맑은 고딕" w:cs="굴림" w:hint="eastAsia"/>
          <w:kern w:val="0"/>
          <w:szCs w:val="20"/>
        </w:rPr>
        <w:t xml:space="preserve"> 내에서의 서비스</w:t>
      </w:r>
      <w:r w:rsidRPr="000E4DE5">
        <w:rPr>
          <w:rFonts w:ascii="맑은 고딕" w:eastAsia="맑은 고딕" w:hAnsi="맑은 고딕" w:cs="굴림"/>
          <w:kern w:val="0"/>
          <w:szCs w:val="20"/>
        </w:rPr>
        <w:t xml:space="preserve"> 이용 </w:t>
      </w:r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 xml:space="preserve">행동 ▲모바일 앱 평가 ▲금융 시의성 이슈 등 개인고객 시장 내 다양한 주제에 대해 조사하고 있으며, 분석데이터는 금융기관, </w:t>
      </w:r>
      <w:proofErr w:type="spellStart"/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>핀테크사</w:t>
      </w:r>
      <w:proofErr w:type="spellEnd"/>
      <w:r w:rsidRPr="009603F9">
        <w:rPr>
          <w:rFonts w:ascii="맑은 고딕" w:eastAsia="맑은 고딕" w:hAnsi="맑은 고딕" w:cs="굴림"/>
          <w:color w:val="000000"/>
          <w:kern w:val="0"/>
          <w:szCs w:val="20"/>
        </w:rPr>
        <w:t xml:space="preserve"> 등에 직접 공급하고 있다.</w:t>
      </w:r>
    </w:p>
    <w:p w14:paraId="5D7C0A75" w14:textId="77777777" w:rsidR="009839BA" w:rsidRPr="009839BA" w:rsidRDefault="009839BA" w:rsidP="00166FE2">
      <w:pPr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9839BA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7AAA0F21" w14:textId="77777777" w:rsidR="00BA77C4" w:rsidRDefault="00BA77C4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Copyright ⓒ Consumer Insight. All rights reserved. 이 자료의 저작권은 </w:t>
      </w:r>
      <w:proofErr w:type="spellStart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>컨슈머인사이트에</w:t>
      </w:r>
      <w:proofErr w:type="spellEnd"/>
      <w:r w:rsidRPr="00BA77C4">
        <w:rPr>
          <w:rFonts w:ascii="맑은 고딕" w:eastAsia="맑은 고딕" w:hAnsi="맑은 고딕" w:cs="굴림"/>
          <w:color w:val="000000"/>
          <w:kern w:val="0"/>
          <w:szCs w:val="20"/>
        </w:rPr>
        <w:t xml:space="preserve"> 귀속되며 보도 이외의 상업적 목적으로 사용할 수 없습니다.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4"/>
        <w:gridCol w:w="3616"/>
        <w:gridCol w:w="1743"/>
      </w:tblGrid>
      <w:tr w:rsidR="00166FE2" w:rsidRPr="00166FE2" w14:paraId="27CA7E60" w14:textId="77777777" w:rsidTr="00166FE2">
        <w:trPr>
          <w:trHeight w:val="486"/>
        </w:trPr>
        <w:tc>
          <w:tcPr>
            <w:tcW w:w="9583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69136304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166FE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For-more-Information</w:t>
            </w:r>
          </w:p>
        </w:tc>
      </w:tr>
      <w:tr w:rsidR="00166FE2" w:rsidRPr="00166FE2" w14:paraId="749AB9D1" w14:textId="77777777" w:rsidTr="00166FE2">
        <w:trPr>
          <w:trHeight w:val="370"/>
        </w:trPr>
        <w:tc>
          <w:tcPr>
            <w:tcW w:w="4224" w:type="dxa"/>
            <w:tcBorders>
              <w:top w:val="nil"/>
              <w:left w:val="dotted" w:sz="2" w:space="0" w:color="7F7F7F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5EEE43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이정헌 컨슈머인사이트 상무</w:t>
            </w: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E73B75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leejh@consumerinsight.kr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E0DD68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02)6004-7680</w:t>
            </w:r>
          </w:p>
        </w:tc>
      </w:tr>
      <w:tr w:rsidR="00166FE2" w:rsidRPr="00166FE2" w14:paraId="24EA2B10" w14:textId="77777777" w:rsidTr="00166FE2">
        <w:trPr>
          <w:trHeight w:val="370"/>
        </w:trPr>
        <w:tc>
          <w:tcPr>
            <w:tcW w:w="4224" w:type="dxa"/>
            <w:tcBorders>
              <w:top w:val="nil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D77B5D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전민정 컨슈머인사이트 부장</w:t>
            </w:r>
          </w:p>
        </w:tc>
        <w:tc>
          <w:tcPr>
            <w:tcW w:w="3616" w:type="dxa"/>
            <w:tcBorders>
              <w:top w:val="nil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A4831D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jeonmj@consumerinsight.kr</w:t>
            </w:r>
          </w:p>
        </w:tc>
        <w:tc>
          <w:tcPr>
            <w:tcW w:w="1743" w:type="dxa"/>
            <w:tcBorders>
              <w:top w:val="nil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46D1C4" w14:textId="77777777" w:rsidR="00166FE2" w:rsidRPr="00166FE2" w:rsidRDefault="00166FE2" w:rsidP="00166FE2">
            <w:pPr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166FE2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02)6004-7684</w:t>
            </w:r>
          </w:p>
        </w:tc>
      </w:tr>
    </w:tbl>
    <w:p w14:paraId="4682DD01" w14:textId="77777777" w:rsidR="00166FE2" w:rsidRPr="00BA77C4" w:rsidRDefault="00166FE2" w:rsidP="00BA77C4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</w:p>
    <w:sectPr w:rsidR="00166FE2" w:rsidRPr="00BA77C4" w:rsidSect="009839BA">
      <w:headerReference w:type="default" r:id="rId10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FB3C2" w14:textId="77777777" w:rsidR="00E656E1" w:rsidRDefault="00E656E1" w:rsidP="009839BA">
      <w:pPr>
        <w:spacing w:after="0" w:line="240" w:lineRule="auto"/>
      </w:pPr>
      <w:r>
        <w:separator/>
      </w:r>
    </w:p>
  </w:endnote>
  <w:endnote w:type="continuationSeparator" w:id="0">
    <w:p w14:paraId="3293C3CD" w14:textId="77777777" w:rsidR="00E656E1" w:rsidRDefault="00E656E1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74C86" w14:textId="77777777" w:rsidR="00E656E1" w:rsidRDefault="00E656E1" w:rsidP="009839BA">
      <w:pPr>
        <w:spacing w:after="0" w:line="240" w:lineRule="auto"/>
      </w:pPr>
      <w:r>
        <w:separator/>
      </w:r>
    </w:p>
  </w:footnote>
  <w:footnote w:type="continuationSeparator" w:id="0">
    <w:p w14:paraId="3FD5BA9E" w14:textId="77777777" w:rsidR="00E656E1" w:rsidRDefault="00E656E1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9839BA" w:rsidRPr="009839BA" w14:paraId="13709C87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31E12E86" w14:textId="77777777" w:rsidR="009839BA" w:rsidRPr="009839BA" w:rsidRDefault="009839BA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1D68B050" wp14:editId="54409F0A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26C29F93" w14:textId="77777777" w:rsidR="009839BA" w:rsidRPr="009839BA" w:rsidRDefault="009839BA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 w:rsidR="00166F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MAR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166FE2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31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, 2022 </w:t>
          </w:r>
        </w:p>
      </w:tc>
    </w:tr>
  </w:tbl>
  <w:p w14:paraId="62319D84" w14:textId="77777777" w:rsidR="009839BA" w:rsidRPr="009839BA" w:rsidRDefault="009839BA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3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C4997"/>
    <w:rsid w:val="000D427C"/>
    <w:rsid w:val="000E4DE5"/>
    <w:rsid w:val="000F1F07"/>
    <w:rsid w:val="001037E2"/>
    <w:rsid w:val="00116AAF"/>
    <w:rsid w:val="00166FE2"/>
    <w:rsid w:val="0018662C"/>
    <w:rsid w:val="001A480B"/>
    <w:rsid w:val="001B5F1B"/>
    <w:rsid w:val="0021779A"/>
    <w:rsid w:val="00221DEE"/>
    <w:rsid w:val="00231EC3"/>
    <w:rsid w:val="00241EA3"/>
    <w:rsid w:val="0025552B"/>
    <w:rsid w:val="002571DB"/>
    <w:rsid w:val="0027263C"/>
    <w:rsid w:val="002827E8"/>
    <w:rsid w:val="002A63F7"/>
    <w:rsid w:val="002C2F8E"/>
    <w:rsid w:val="002C6D50"/>
    <w:rsid w:val="002F334E"/>
    <w:rsid w:val="00325556"/>
    <w:rsid w:val="00356435"/>
    <w:rsid w:val="00362F3B"/>
    <w:rsid w:val="003C1D5B"/>
    <w:rsid w:val="003E6C70"/>
    <w:rsid w:val="00425B9E"/>
    <w:rsid w:val="00426413"/>
    <w:rsid w:val="00444DF7"/>
    <w:rsid w:val="00454F2A"/>
    <w:rsid w:val="00460CD8"/>
    <w:rsid w:val="004F59B5"/>
    <w:rsid w:val="004F7A2F"/>
    <w:rsid w:val="00522B7F"/>
    <w:rsid w:val="00550F90"/>
    <w:rsid w:val="0055194E"/>
    <w:rsid w:val="005847CA"/>
    <w:rsid w:val="005E0B84"/>
    <w:rsid w:val="00684EFB"/>
    <w:rsid w:val="006923F5"/>
    <w:rsid w:val="006B1806"/>
    <w:rsid w:val="006D115C"/>
    <w:rsid w:val="006E10FE"/>
    <w:rsid w:val="007803B6"/>
    <w:rsid w:val="0079503A"/>
    <w:rsid w:val="007A6292"/>
    <w:rsid w:val="007C1813"/>
    <w:rsid w:val="007D0B46"/>
    <w:rsid w:val="007F75D4"/>
    <w:rsid w:val="00803F04"/>
    <w:rsid w:val="00827F0E"/>
    <w:rsid w:val="00831936"/>
    <w:rsid w:val="00855B8A"/>
    <w:rsid w:val="00874D5C"/>
    <w:rsid w:val="008B0D83"/>
    <w:rsid w:val="008D46E0"/>
    <w:rsid w:val="008F579D"/>
    <w:rsid w:val="00904F6A"/>
    <w:rsid w:val="00937230"/>
    <w:rsid w:val="00953699"/>
    <w:rsid w:val="009603F9"/>
    <w:rsid w:val="00961552"/>
    <w:rsid w:val="00974D9B"/>
    <w:rsid w:val="00977036"/>
    <w:rsid w:val="009839BA"/>
    <w:rsid w:val="009E784B"/>
    <w:rsid w:val="00A06957"/>
    <w:rsid w:val="00A21833"/>
    <w:rsid w:val="00A7675C"/>
    <w:rsid w:val="00A93E30"/>
    <w:rsid w:val="00AA0E79"/>
    <w:rsid w:val="00B163AF"/>
    <w:rsid w:val="00B21F34"/>
    <w:rsid w:val="00B4238A"/>
    <w:rsid w:val="00B52E23"/>
    <w:rsid w:val="00B90FD3"/>
    <w:rsid w:val="00B926E0"/>
    <w:rsid w:val="00BA3049"/>
    <w:rsid w:val="00BA77C4"/>
    <w:rsid w:val="00C33659"/>
    <w:rsid w:val="00C376E7"/>
    <w:rsid w:val="00C476A7"/>
    <w:rsid w:val="00C8330D"/>
    <w:rsid w:val="00C83A49"/>
    <w:rsid w:val="00CA65B2"/>
    <w:rsid w:val="00CB0716"/>
    <w:rsid w:val="00D0480C"/>
    <w:rsid w:val="00D07E41"/>
    <w:rsid w:val="00D14017"/>
    <w:rsid w:val="00D82E4A"/>
    <w:rsid w:val="00DA3D45"/>
    <w:rsid w:val="00DF61C2"/>
    <w:rsid w:val="00DF6887"/>
    <w:rsid w:val="00E2637E"/>
    <w:rsid w:val="00E4626A"/>
    <w:rsid w:val="00E656E1"/>
    <w:rsid w:val="00EB3AAE"/>
    <w:rsid w:val="00EC0AF2"/>
    <w:rsid w:val="00F30C39"/>
    <w:rsid w:val="00F34D66"/>
    <w:rsid w:val="00FA4897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C0FC4"/>
  <w15:chartTrackingRefBased/>
  <w15:docId w15:val="{C6C19BE5-4C29-48D5-8A38-DC201E59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Unresolved Mention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8B0D83"/>
    <w:rPr>
      <w:sz w:val="18"/>
      <w:szCs w:val="18"/>
    </w:rPr>
  </w:style>
  <w:style w:type="paragraph" w:styleId="ad">
    <w:name w:val="annotation text"/>
    <w:basedOn w:val="a"/>
    <w:link w:val="Char2"/>
    <w:uiPriority w:val="99"/>
    <w:semiHidden/>
    <w:unhideWhenUsed/>
    <w:rsid w:val="008B0D83"/>
    <w:pPr>
      <w:jc w:val="left"/>
    </w:pPr>
  </w:style>
  <w:style w:type="character" w:customStyle="1" w:styleId="Char2">
    <w:name w:val="메모 텍스트 Char"/>
    <w:basedOn w:val="a0"/>
    <w:link w:val="ad"/>
    <w:uiPriority w:val="99"/>
    <w:semiHidden/>
    <w:rsid w:val="008B0D83"/>
  </w:style>
  <w:style w:type="paragraph" w:styleId="ae">
    <w:name w:val="annotation subject"/>
    <w:basedOn w:val="ad"/>
    <w:next w:val="ad"/>
    <w:link w:val="Char3"/>
    <w:uiPriority w:val="99"/>
    <w:semiHidden/>
    <w:unhideWhenUsed/>
    <w:rsid w:val="008B0D83"/>
    <w:rPr>
      <w:b/>
      <w:bCs/>
    </w:rPr>
  </w:style>
  <w:style w:type="character" w:customStyle="1" w:styleId="Char3">
    <w:name w:val="메모 주제 Char"/>
    <w:basedOn w:val="Char2"/>
    <w:link w:val="ae"/>
    <w:uiPriority w:val="99"/>
    <w:semiHidden/>
    <w:rsid w:val="008B0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B4D9D-78A1-499A-B991-B8AECD78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jungsy</dc:creator>
  <cp:keywords/>
  <dc:description/>
  <cp:lastModifiedBy>전민정</cp:lastModifiedBy>
  <cp:revision>4</cp:revision>
  <dcterms:created xsi:type="dcterms:W3CDTF">2022-03-30T02:53:00Z</dcterms:created>
  <dcterms:modified xsi:type="dcterms:W3CDTF">2022-03-30T04:22:00Z</dcterms:modified>
</cp:coreProperties>
</file>